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shd w:val="25pct" w:color="FF000" w:fill="FFFF00"/>
        </w:rPr>
        <w:t>2024.12.02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shd w:val="25pct" w:color="FF000" w:fill="FFFF00"/>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shd w:val="25pct" w:color="FF000" w:fill="FFFF00"/>
        </w:rPr>
        <w:t>ՎԲԿ-ԷԱՃԱՊՁԲ-25/02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shd w:val="25pct" w:color="FF000" w:fill="FFFF00"/>
        </w:rPr>
        <w:t>ЗОО Вединский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shd w:val="25pct" w:color="FF000" w:fill="FFFF00"/>
        </w:rPr>
        <w:t>Араратский регион,г. Веди, Гаи 2/30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shd w:val="25pct" w:color="FF000" w:fill="FFFF00"/>
        </w:rPr>
        <w:t>Приобретение лекарств для нужд ЗАО «Медицинский центр Веди»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shd w:val="25pct" w:color="FF000" w:fill="FFFF00"/>
        </w:rPr>
        <w:t>16:00</w:t>
      </w:r>
      <w:r w:rsidRPr="00E4651F">
        <w:rPr>
          <w:rFonts w:asciiTheme="minorHAnsi" w:hAnsiTheme="minorHAnsi" w:cstheme="minorHAnsi"/>
          <w:i w:val="0"/>
        </w:rPr>
        <w:t xml:space="preserve"> часов </w:t>
      </w:r>
      <w:r w:rsidRPr="00E4651F">
        <w:rPr>
          <w:rFonts w:asciiTheme="minorHAnsi" w:hAnsiTheme="minorHAnsi" w:cstheme="minorHAnsi"/>
          <w:i w:val="0"/>
          <w:lang w:val="af-ZA"/>
          <w:shd w:val="25pct" w:color="FF000" w:fill="FFFF00"/>
        </w:rPr>
        <w:t>---</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shd w:val="25pct" w:color="FF000" w:fill="FFFF00"/>
        </w:rPr>
        <w:t>16:00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shd w:val="25pct" w:color="FF000" w:fill="FFFF00"/>
        </w:rPr>
        <w:t>---</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shd w:val="25pct" w:color="FF000" w:fill="FFFF00"/>
        </w:rPr>
        <w:t>Лусине Базикян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shd w:val="25pct" w:color="FF000" w:fill="FFFF00"/>
        </w:rPr>
        <w:t>lusine.bazikyan@bk.ru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shd w:val="25pct" w:color="FF000" w:fill="FFFF00"/>
        </w:rPr>
        <w:t>099-27-71-56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shd w:val="25pct" w:color="FF000" w:fill="FFFF00"/>
        </w:rPr>
        <w:t>ЗОО Вединский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shd w:val="25pct" w:color="FF000" w:fill="FFFF00"/>
        </w:rPr>
        <w:t>ՎԲԿ-ԷԱՃԱՊՁԲ-25/02</w:t>
      </w:r>
      <w:r w:rsidRPr="00E4651F">
        <w:rPr>
          <w:rFonts w:asciiTheme="minorHAnsi" w:hAnsiTheme="minorHAnsi" w:cstheme="minorHAnsi"/>
          <w:i/>
        </w:rPr>
        <w:br/>
      </w:r>
      <w:r w:rsidR="00A419E4" w:rsidRPr="00E4651F">
        <w:rPr>
          <w:rFonts w:asciiTheme="minorHAnsi" w:hAnsiTheme="minorHAnsi" w:cstheme="minorHAnsi"/>
          <w:szCs w:val="20"/>
          <w:lang w:val="af-ZA"/>
          <w:shd w:val="25pct" w:color="FF000" w:fill="FFFF00"/>
        </w:rPr>
        <w:t>2024.12.02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shd w:val="25pct" w:color="FF000" w:fill="FFFF00"/>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shd w:val="25pct" w:color="FF000" w:fill="FFFF00"/>
        </w:rPr>
        <w:t>ЗОО Вединский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shd w:val="25pct" w:color="FF000" w:fill="FFFF00"/>
        </w:rPr>
        <w:t>ЗОО Вединский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shd w:val="25pct" w:color="FF000" w:fill="FFFF00"/>
        </w:rPr>
        <w:t>Приобретение лекарств для нужд ЗАО «Медицинский центр Веди»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shd w:val="25pct" w:color="FF000" w:fill="FFFF00"/>
        </w:rPr>
        <w:t>Приобретение лекарств для нужд ЗАО «Медицинский центр Веди»</w:t>
      </w:r>
      <w:r w:rsidR="00812F10" w:rsidRPr="00E4651F">
        <w:rPr>
          <w:rFonts w:cstheme="minorHAnsi"/>
          <w:b/>
          <w:lang w:val="ru-RU"/>
        </w:rPr>
        <w:t xml:space="preserve">ДЛЯ НУЖД </w:t>
      </w:r>
      <w:r w:rsidR="0039665E" w:rsidRPr="0039665E">
        <w:rPr>
          <w:rFonts w:cstheme="minorHAnsi"/>
          <w:b/>
          <w:u w:val="single"/>
          <w:lang w:val="af-ZA"/>
          <w:shd w:val="25pct" w:color="FF000" w:fill="FFFF00"/>
        </w:rPr>
        <w:t>ЗОО Вединский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2"/>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shd w:val="25pct" w:color="FF000" w:fill="FFFF00"/>
        </w:rPr>
        <w:t>ՎԲԿ-ԷԱՃԱՊՁԲ-25/02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shd w:val="25pct" w:color="FF000" w:fill="FFFF00"/>
        </w:rPr>
        <w:t>lusine.bazikyan@bk.ru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shd w:val="25pct" w:color="FF000" w:fill="FFFF00"/>
        </w:rPr>
        <w:t>Приобретение лекарств для нужд ЗАО «Медицинский центр Веди»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shd w:val="25pct" w:color="FF000" w:fill="FFFF00"/>
        </w:rPr>
        <w:t>45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մագնեզիումի սուլֆատ 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դիֆենհիդրամին d04aa32, d04aa32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բենդազոլ (բենդազոլի հիդրոքլորիդ) C04AX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հեպարին նատրիում b01ab01, c05ba03, s01xa14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միդազոլամ n05cd08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մետոկլոպրամիդ a03fa01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տրանեքսամաթթու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քլորոպիրամին /քլորոպիրամինի հիդրոքլորիդ/ R06AC03, D04AA09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հորթի արյան սպիտակուցազերծ ածանցյալ B06AB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Էթիլմեթիլհիդրօքսիպիրիդինի սուկցինատ N07XX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մելդոնիում  -C01EB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պիրացետամ  N06BX03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ամիոդարոն c01bd01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պապավերին (պապավերինի հիդրոքլորիդ)  A03AD01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գլիցերիլ եռնիտրատ (նիտրոգլիցերին) c01da02, c05ae01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ատրոպին a03ba01, s01fa01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պլատիֆիլին A03AX14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կետոպրոֆեն m01ae03, m02aa10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պիրիդօքսին a11ha02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սուլֆոկամֆորաթթու, նովոկայինի հիմք   R07AB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թրիմեպերիդին n02a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տրամադոլ (տրամադոլի հիդրոքլորիդ)-N02AX02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օքսիտոցին h01bb02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նեոստիգմին n07aa01, s01eb06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էտամզիլատ - B02BX01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թիամին a11da01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էպինեֆրին (ադրենալին) a01ad01, b02bc09, c01ca24, r01aa14, r03aa01, s01ea01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դօպամին c01ca04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ֆենիլէֆրին (ֆենիլէֆրինի հիդրոքլորիդ)  C01CA06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ստրոֆանթին Կ-C01AC01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ֆիտոմենադիոն b02ba01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կոֆեին նատրիումի բենզոատ N06BC01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սուքսամեթոնիում m03ab01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դիգօքսին c01aa05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թիոսուլֆատ v03ab06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նիկեթամիդ   R07AB02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դիազեպամ n05ba01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EA77C1">
        <w:rPr>
          <w:rFonts w:cstheme="minorHAnsi"/>
          <w:lang w:val="ru-RU"/>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E4651F">
        <w:rPr>
          <w:rFonts w:asciiTheme="minorHAnsi" w:hAnsiTheme="minorHAnsi" w:cstheme="minorHAnsi"/>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Pr>
          <w:color w:val="000000"/>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B332AE">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shd w:val="25pct" w:color="FF000" w:fill="FFFF00"/>
        </w:rPr>
        <w:t>16:00</w:t>
      </w:r>
      <w:r>
        <w:rPr>
          <w:rFonts w:ascii="Calibri" w:hAnsi="Calibri" w:cstheme="minorHAnsi"/>
          <w:lang w:val="ru-RU"/>
        </w:rPr>
        <w:t>" часов "</w:t>
      </w:r>
      <w:r>
        <w:rPr>
          <w:rFonts w:ascii="Calibri" w:hAnsi="Calibri" w:cstheme="minorHAnsi"/>
          <w:lang w:val="af-ZA"/>
          <w:shd w:val="25pct" w:color="FF000" w:fill="FFFF00"/>
        </w:rPr>
        <w:t>---</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shd w:val="25pct" w:color="FF000" w:fill="FFFF00"/>
        </w:rPr>
        <w:t>385</w:t>
      </w:r>
      <w:r>
        <w:rPr>
          <w:rFonts w:ascii="Calibri" w:hAnsi="Calibri" w:cstheme="minorHAnsi"/>
          <w:szCs w:val="22"/>
        </w:rPr>
        <w:t xml:space="preserve"> драмом, российский рубль </w:t>
      </w:r>
      <w:r>
        <w:rPr>
          <w:rFonts w:ascii="Calibri" w:hAnsi="Calibri" w:cstheme="minorHAnsi"/>
          <w:lang w:val="af-ZA"/>
          <w:shd w:val="25pct" w:color="FF000" w:fill="FFFF00"/>
        </w:rPr>
        <w:t>3.98</w:t>
      </w:r>
      <w:r>
        <w:rPr>
          <w:rFonts w:ascii="Calibri" w:hAnsi="Calibri" w:cstheme="minorHAnsi"/>
          <w:szCs w:val="22"/>
        </w:rPr>
        <w:t xml:space="preserve"> драмом, евро </w:t>
      </w:r>
      <w:r>
        <w:rPr>
          <w:rFonts w:ascii="Calibri" w:hAnsi="Calibri" w:cstheme="minorHAnsi"/>
          <w:lang w:val="af-ZA"/>
          <w:shd w:val="25pct" w:color="FF000" w:fill="FFFF00"/>
        </w:rPr>
        <w:t>410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shd w:val="25pct" w:color="FF000" w:fill="FFFF00"/>
        </w:rPr>
        <w:t>2024.12.13.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Pr>
          <w:rFonts w:ascii="Calibri" w:hAnsi="Calibri" w:cstheme="minorHAnsi"/>
          <w:color w:val="000000" w:themeColor="text1"/>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lastRenderedPageBreak/>
        <w:t>•</w:t>
      </w:r>
      <w:r w:rsidRPr="00EA77C1">
        <w:rPr>
          <w:rFonts w:ascii="Calibri" w:hAnsi="Calibri" w:cstheme="minorHAnsi"/>
          <w:lang w:val="ru-RU"/>
        </w:rPr>
        <w:tab/>
      </w:r>
      <w:r w:rsidR="00B332AE">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w:t>
      </w:r>
      <w:r w:rsidR="00E96C46">
        <w:rPr>
          <w:rFonts w:ascii="Calibri" w:hAnsi="Calibri" w:cstheme="minorHAnsi"/>
          <w:lang w:val="ru-RU"/>
        </w:rPr>
        <w:lastRenderedPageBreak/>
        <w:t>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shd w:val="25pct" w:color="FF000" w:fill="FFFF00"/>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230E35">
        <w:t xml:space="preserve"> </w:t>
      </w:r>
      <w:r w:rsidR="00230E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lastRenderedPageBreak/>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w:t>
      </w:r>
      <w:r w:rsidRPr="00E4651F">
        <w:rPr>
          <w:rFonts w:cstheme="minorHAnsi"/>
          <w:lang w:val="ru-RU"/>
        </w:rPr>
        <w:lastRenderedPageBreak/>
        <w:t>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EA77C1">
        <w:rPr>
          <w:rFonts w:cstheme="minorHAnsi"/>
          <w:b/>
          <w:color w:val="000000" w:themeColor="text1"/>
          <w:sz w:val="24"/>
          <w:szCs w:val="24"/>
        </w:rPr>
        <w:t>"</w:t>
      </w:r>
      <w:r w:rsidR="00B332AE" w:rsidRPr="000E0572">
        <w:rPr>
          <w:rFonts w:cstheme="minorHAnsi"/>
          <w:b/>
          <w:sz w:val="24"/>
          <w:szCs w:val="22"/>
          <w:lang w:val="hy-AM"/>
          <w:shd w:val="25pct" w:color="FF000" w:fill="FFFF00"/>
        </w:rPr>
        <w:t>ՎԲԿ-ԷԱՃԱՊՁԲ-25/02</w:t>
      </w:r>
      <w:r w:rsidR="00B332AE" w:rsidRPr="00EA77C1">
        <w:rPr>
          <w:rFonts w:cstheme="minorHAnsi"/>
          <w:b/>
          <w:color w:val="000000" w:themeColor="text1"/>
          <w:sz w:val="24"/>
          <w:szCs w:val="24"/>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shd w:val="25pct" w:color="FF000" w:fill="FFFF00"/>
        </w:rPr>
        <w:t>ЗОО Вединский медицинский центр</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8"/>
      </w:r>
    </w:p>
    <w:p w:rsidR="00D32079" w:rsidRDefault="00D32079" w:rsidP="00C24813">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B132C0"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B132C0" w:rsidRPr="00B132C0"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B132C0"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bookmarkStart w:id="0" w:name="_GoBack"/>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Default="00B132C0" w:rsidP="00622BEA">
      <w:pPr>
        <w:spacing w:line="240" w:lineRule="auto"/>
        <w:jc w:val="right"/>
        <w:rPr>
          <w:rFonts w:cstheme="minorHAnsi"/>
          <w:b/>
          <w:sz w:val="24"/>
          <w:szCs w:val="24"/>
        </w:rPr>
      </w:pPr>
    </w:p>
    <w:p w:rsidR="00B132C0" w:rsidRDefault="00B132C0" w:rsidP="00622BEA">
      <w:pPr>
        <w:spacing w:line="240" w:lineRule="auto"/>
        <w:jc w:val="right"/>
        <w:rPr>
          <w:rFonts w:cstheme="minorHAnsi"/>
          <w:b/>
          <w:sz w:val="24"/>
          <w:szCs w:val="24"/>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"ՎԲԿ-ԷԱՃԱՊՁԲ-25/02"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ՎԲԿ-ԷԱՃԱՊՁԲ-25/02*.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- 220129690370000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"ՎԲԿ-ԷԱՃԱՊՁԲ-25/02"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ՎԲԿ-ԷԱՃԱՊՁԲ-25/02*.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- 220129690370000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EA77C1">
        <w:rPr>
          <w:rFonts w:cstheme="minorHAnsi"/>
          <w:b/>
          <w:color w:val="000000" w:themeColor="text1"/>
          <w:sz w:val="24"/>
          <w:szCs w:val="24"/>
        </w:rPr>
        <w:t xml:space="preserve"> "</w:t>
      </w:r>
      <w:r w:rsidR="000E0572" w:rsidRPr="000E0572">
        <w:rPr>
          <w:rFonts w:cstheme="minorHAnsi"/>
          <w:b/>
          <w:sz w:val="24"/>
          <w:szCs w:val="22"/>
          <w:lang w:val="hy-AM"/>
          <w:shd w:val="25pct" w:color="FF000" w:fill="FFFF00"/>
        </w:rPr>
        <w:t>ՎԲԿ-ԷԱՃԱՊՁԲ-25/02</w:t>
      </w:r>
      <w:r w:rsidRPr="00EA77C1">
        <w:rPr>
          <w:rFonts w:cstheme="minorHAnsi"/>
          <w:b/>
          <w:color w:val="000000" w:themeColor="text1"/>
          <w:sz w:val="24"/>
          <w:szCs w:val="24"/>
        </w:rPr>
        <w:t>"</w:t>
      </w:r>
    </w:p>
    <w:p w:rsidR="00087F53" w:rsidRPr="00EA77C1" w:rsidRDefault="00087F53" w:rsidP="00812F10">
      <w:pPr>
        <w:pStyle w:val="BodyTextIndent3"/>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10"/>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1"/>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2"/>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4"/>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4651F">
        <w:rPr>
          <w:rStyle w:val="FootnoteReference"/>
          <w:rFonts w:cstheme="minorHAnsi"/>
          <w:color w:val="000000" w:themeColor="text1"/>
          <w:lang w:val="ru-RU"/>
        </w:rPr>
        <w:footnoteReference w:id="15"/>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6"/>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33691145/502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магния сульфат раствор для инъекций 250мг/мл, ампулы по 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Димедрол (димедрол гидрохлорид) раствор для инъекций 10мг/мл, ампулы по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33621440/503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բենդազոլ (բենդազոլի հիդրոքլորիդ) C04AX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Бендазол, раствор для м/м инъекций 10мг/мл, ампулы по 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հեպարին նատրիում b01ab01, c05ba03, s01xa14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гепарин (гепарин натрия) раствор для в/в и в/в инъекций 5000 мМ/мл, стеклянные флаконы по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33661135/503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միդազոլամ n05cd08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мидазолам 5мг/3мл, ампулы по 3мл, раствор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33611170/504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Дротаверин (дротаверина гидрохлорид) раствор для инъекций 20мг/мл, ампулы по 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Метоклопрамид (метоклопрамида гидрохлорид) раствор для инъекций 5мг/мл, ампулы по 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Транексамовая кислота 50мг/мл; стеклянный флакон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33631310/506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диклофенак (диклофенак натрия) раствор м/м для инъекций 25 мг/мл, ампулы по 3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33691236/502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Хлоропирамин (хлоропирамина гидрохлорид) 20мг/мл, ампулы по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33691185/503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հորթի արյան սպիտակուցազերծ ածանցյալ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Безбелковое производное крови теленка раствор для инъекций 40мг/мл, ампулы по 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33691188/501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Էթիլմեթիլհիդրօքսիպիրիդինի սուկցինատ N07XX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раствор этилметилгидроксипиридина сукцината п/э и м/м для инъекций, 50мг/мл; ампулы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մելդոնիում  -C01EB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Мельдоний (мельдония дигидрат) раствор для инъекций 100мг/мл, ампулы по 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33691186/502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պիրացետամ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пирацетам 20% ампула 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аминофиллин 2,4% ампулы 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ամիոդարոն c01bd01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амиодарон (амиодарона гидрохлорид) 5% ампулы по 3мл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Метамизол (метамизол натрия) раствор для п/к и м/м инъекций 500мг/мл, ампулы по 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Папаверин (папаверина гидрохлорид) раствор для инъекций 20мг/мл, ампулы по 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фуросемид 10мг/мл, 2мл, ампулы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Нитроглицерин 5мг/мл, 2мл, ампулы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ատրոպին a03ba01, s01fa01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атропин (сульфат атропина) раствор м/м, н/д и в/м для инъекций 1мг/мл, ампула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պլատիֆիլին A03AX14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Платифиллин (платифиллина гидротартрат) раствор для инъекций 2мг/мл, ампулы по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կետոպրոֆեն m01ae03, m02aa10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раствор кетопрофена п/э и м/м для инъекций 50мг/мл; ампула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метамизол (метамизол натрия), питофенон (питофенона гидрохлорид), фенпивериния бромид раствор для инъекций 2500мг/5мл+10мг/5мл+0,1мг/5мл, ампула 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33611390/503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пиридоксина (пиридоксина гидрохлорид) раствор для в/в, в/в и в/в инъекций 50мг/мл, ампулы по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սուլֆոկամֆորաթթու, նովոկայինի հիմք   R07AB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Сульфокамфорная кислота, новокаин - раствор для инъекций, 10% - 2 мл, ампулы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թրիմեպերիդին n02a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тримеперидин (тримеперидина гидрохлорид) ампула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трамадол (трамадола гидрохлорид) раствор для инъекций 50мг/мл, ампулы по 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օքսիտոցին h01bb02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Окситоцин, 5ММ/мл, ампула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33661147/503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նեոստիգմին n07aa01, s01eb06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неостигмин (неостигмина метилсульфат) раствор для инъекций 0,5мг/мл, ампулы по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33691202/502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էտամզիլատ - B02BX01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этамзилат раствор для инъекций 250мг/2мл, ампулы по 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верапамила гидрохлорид 0,25 ампула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33611370/502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թիամին a11da01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тиамин (тиамина хлорид) раствор для инъекций 50мг/мл, ампулы по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էպինեֆրին (ադրենալին)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адреналина (адреналина гидротартрат) раствор для инъекций 1,82 мг/мл, ампулы по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դօպամին c01ca04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Дофамин (дофамина гидрохлорид) 40мг/мл, ампула 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33661159/503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фенилэфрин (фенилэфрина гидрохлорид) раствор м/м, н/д и в/м для инъекций 10мг/мл, ампулы по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ստրոֆանթին Կ-C01AC01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строфантин К амп. 0,25мг/мл, строфантин К в ампуле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ֆիտոմենադիոն b02ba01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Фитоменадион амп. 2мг/0,2мл, ампула 0,2мл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կոֆեին նատրիումի բենզոատ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кофеин-бензоат натрия раствор для инъекций 100мг/мл, ампулы по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33631360/503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սուքսամեթոնիում m03ab01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Суксаметоний (суксаметония йодид) Суксаметоний (суксаметония йодид) раствор для п/к инъекций 20мг/мл 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դիգօքսին c01aa05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дигоксин 0,25мг/мл, флакон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33611350/507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Облако аскорбиновой кислоты. 5% ампула по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33691144/503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թիոսուլֆատ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натрия тиосульфата раствор для инъекций 300мг/мл, ампулы по 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նիկեթամիդ   R07AB02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Никетамид 25% ампула 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դիազեպամ n05ba01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диазепам раствор для инъекций 5мг/мл, ампулы по 2мл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г. Веди, Гая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если финансовые средства планируются, то в течение не менее 20 календарных дней со дня вступления в силу договора между сторонами до 25.12.2025.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NormalWe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NormalWe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9"/>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20"/>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EA77C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1EA" w:rsidRDefault="005B01EA" w:rsidP="00FE3FF0">
      <w:pPr>
        <w:spacing w:line="240" w:lineRule="auto"/>
      </w:pPr>
      <w:r>
        <w:separator/>
      </w:r>
    </w:p>
  </w:endnote>
  <w:endnote w:type="continuationSeparator" w:id="1">
    <w:p w:rsidR="005B01EA" w:rsidRDefault="005B01EA"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1EA" w:rsidRDefault="005B01EA" w:rsidP="00FE3FF0">
      <w:pPr>
        <w:spacing w:line="240" w:lineRule="auto"/>
      </w:pPr>
      <w:r>
        <w:separator/>
      </w:r>
    </w:p>
  </w:footnote>
  <w:footnote w:type="continuationSeparator" w:id="1">
    <w:p w:rsidR="005B01EA" w:rsidRDefault="005B01EA" w:rsidP="00FE3FF0">
      <w:pPr>
        <w:spacing w:line="240" w:lineRule="auto"/>
      </w:pPr>
      <w:r>
        <w:continuationSeparator/>
      </w:r>
    </w:p>
  </w:footnote>
  <w:footnote w:id="2">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3">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F1682F" w:rsidRDefault="00F1682F" w:rsidP="00E96C46">
      <w:pPr>
        <w:pStyle w:val="FootnoteText"/>
        <w:jc w:val="both"/>
        <w:rPr>
          <w:rFonts w:ascii="Calibri" w:hAnsi="Calibri"/>
          <w:lang w:val="ru-RU"/>
        </w:rPr>
      </w:pPr>
    </w:p>
  </w:footnote>
  <w:footnote w:id="8">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10">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2">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F1682F" w:rsidRPr="00393BD2" w:rsidRDefault="00F1682F" w:rsidP="004E0201">
      <w:pPr>
        <w:pStyle w:val="FootnoteText"/>
        <w:widowControl w:val="0"/>
        <w:jc w:val="both"/>
        <w:rPr>
          <w:rFonts w:ascii="GHEA Grapalat" w:hAnsi="GHEA Grapalat"/>
          <w:i/>
          <w:lang w:val="ru-RU"/>
        </w:rPr>
      </w:pPr>
    </w:p>
  </w:footnote>
  <w:footnote w:id="19">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r="http://schemas.openxmlformats.org/officeDocument/2006/relationships" xmlns:w="http://schemas.openxmlformats.org/wordprocessingml/2006/main">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7455-17B1-43C1-ACA7-26E81FA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62</Pages>
  <Words>16138</Words>
  <Characters>91987</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1222</cp:revision>
  <dcterms:created xsi:type="dcterms:W3CDTF">2020-06-10T18:55:00Z</dcterms:created>
  <dcterms:modified xsi:type="dcterms:W3CDTF">2023-08-04T06:31:00Z</dcterms:modified>
</cp:coreProperties>
</file>